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A2" w:rsidRDefault="00600C4C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177A2">
        <w:rPr>
          <w:rFonts w:ascii="Times New Roman" w:hAnsi="Times New Roman" w:cs="Times New Roman"/>
        </w:rPr>
        <w:t>Гребецкая</w:t>
      </w:r>
      <w:proofErr w:type="spellEnd"/>
      <w:r w:rsidR="005177A2">
        <w:rPr>
          <w:rFonts w:ascii="Times New Roman" w:hAnsi="Times New Roman" w:cs="Times New Roman"/>
        </w:rPr>
        <w:t xml:space="preserve"> Г.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Колесо истории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Познавательно-развлекательная игра, посвященная государственной символике России / Г. </w:t>
      </w:r>
      <w:proofErr w:type="spellStart"/>
      <w:r>
        <w:rPr>
          <w:rFonts w:ascii="Times New Roman" w:hAnsi="Times New Roman" w:cs="Times New Roman"/>
        </w:rPr>
        <w:t>Гребецкая</w:t>
      </w:r>
      <w:proofErr w:type="spellEnd"/>
      <w:r>
        <w:rPr>
          <w:rFonts w:ascii="Times New Roman" w:hAnsi="Times New Roman" w:cs="Times New Roman"/>
        </w:rPr>
        <w:t>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// Последний звонок. – 2010. - № 1. – С. 14-18.</w:t>
      </w:r>
    </w:p>
    <w:p w:rsidR="005177A2" w:rsidRPr="00600C4C" w:rsidRDefault="005177A2" w:rsidP="005177A2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Румянцев О.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истории создания Конституции Российской Федерации (июль-сентябрь 1993 г.) / О. Румянцев.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// Государство и право. – 2009. - №№, 11, 12.</w:t>
      </w:r>
    </w:p>
    <w:p w:rsidR="005177A2" w:rsidRPr="00600C4C" w:rsidRDefault="005177A2" w:rsidP="005177A2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Белорукова В.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Учусь быть гражданином. 12 декабря – День Конституции Российской Федерации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сценарий игры / В. Белорукова.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// Читаем, учимся, играем. – 2008. - № 9. – С. 67-69. </w:t>
      </w:r>
    </w:p>
    <w:p w:rsidR="005177A2" w:rsidRPr="00600C4C" w:rsidRDefault="005177A2" w:rsidP="005177A2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Е.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День Конституции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Игра «Поле чудес» для учащихся 2 класса / 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Смирнова.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// Школьные игры и конкурсы. – 2007. - № 3. – С. 14.</w:t>
      </w:r>
    </w:p>
    <w:p w:rsidR="005177A2" w:rsidRPr="00600C4C" w:rsidRDefault="005177A2" w:rsidP="005177A2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Познавательная игра «Читаем Конституцию России».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// История, прил.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газ. «</w:t>
      </w:r>
      <w:proofErr w:type="spellStart"/>
      <w:r>
        <w:rPr>
          <w:rFonts w:ascii="Times New Roman" w:hAnsi="Times New Roman" w:cs="Times New Roman"/>
        </w:rPr>
        <w:t>Перв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ентября</w:t>
      </w:r>
      <w:proofErr w:type="spellEnd"/>
      <w:r>
        <w:rPr>
          <w:rFonts w:ascii="Times New Roman" w:hAnsi="Times New Roman" w:cs="Times New Roman"/>
        </w:rPr>
        <w:t>». - 2003. - № 12 (март). – С. 14-15.</w:t>
      </w:r>
    </w:p>
    <w:p w:rsidR="005177A2" w:rsidRPr="00600C4C" w:rsidRDefault="005177A2" w:rsidP="005177A2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Оболяева</w:t>
      </w:r>
      <w:proofErr w:type="spellEnd"/>
      <w:r>
        <w:rPr>
          <w:rFonts w:ascii="Times New Roman" w:hAnsi="Times New Roman" w:cs="Times New Roman"/>
        </w:rPr>
        <w:t xml:space="preserve"> Е.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Знакомство младших школьников с символами России / Е. </w:t>
      </w:r>
      <w:proofErr w:type="spellStart"/>
      <w:r>
        <w:rPr>
          <w:rFonts w:ascii="Times New Roman" w:hAnsi="Times New Roman" w:cs="Times New Roman"/>
        </w:rPr>
        <w:t>Оболяева</w:t>
      </w:r>
      <w:proofErr w:type="spellEnd"/>
      <w:r>
        <w:rPr>
          <w:rFonts w:ascii="Times New Roman" w:hAnsi="Times New Roman" w:cs="Times New Roman"/>
        </w:rPr>
        <w:t>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// Педагогическое обозрение. – 2002. - № 4. – С. 123-130 :  ил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табл.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7A2" w:rsidRDefault="005177A2" w:rsidP="005177A2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Интернет-навигатор</w:t>
      </w:r>
    </w:p>
    <w:p w:rsidR="005177A2" w:rsidRPr="00600C4C" w:rsidRDefault="005177A2" w:rsidP="005177A2">
      <w:pPr>
        <w:pStyle w:val="a3"/>
        <w:jc w:val="both"/>
        <w:rPr>
          <w:rFonts w:ascii="Arial" w:hAnsi="Arial" w:cs="Arial"/>
          <w:sz w:val="12"/>
          <w:szCs w:val="12"/>
        </w:rPr>
      </w:pPr>
    </w:p>
    <w:p w:rsidR="00600C4C" w:rsidRDefault="00600C4C" w:rsidP="005177A2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Детям: Права и свободы граждан // </w:t>
      </w:r>
      <w:r w:rsidRPr="00600C4C">
        <w:rPr>
          <w:b w:val="0"/>
          <w:sz w:val="20"/>
          <w:szCs w:val="20"/>
        </w:rPr>
        <w:t>О</w:t>
      </w:r>
      <w:r w:rsidRPr="00600C4C">
        <w:rPr>
          <w:b w:val="0"/>
          <w:sz w:val="18"/>
          <w:szCs w:val="18"/>
        </w:rPr>
        <w:t>фициальный сайт «</w:t>
      </w:r>
      <w:hyperlink r:id="rId8" w:history="1">
        <w:r w:rsidRPr="00600C4C">
          <w:rPr>
            <w:rStyle w:val="a6"/>
            <w:b w:val="0"/>
            <w:sz w:val="18"/>
            <w:szCs w:val="18"/>
          </w:rPr>
          <w:t>Президент России</w:t>
        </w:r>
      </w:hyperlink>
      <w:r w:rsidRPr="00600C4C">
        <w:rPr>
          <w:b w:val="0"/>
          <w:sz w:val="18"/>
          <w:szCs w:val="18"/>
        </w:rPr>
        <w:t>». – Режим доступа:</w:t>
      </w:r>
      <w:r>
        <w:rPr>
          <w:b w:val="0"/>
          <w:sz w:val="18"/>
          <w:szCs w:val="18"/>
        </w:rPr>
        <w:t xml:space="preserve"> </w:t>
      </w:r>
      <w:hyperlink r:id="rId9" w:history="1">
        <w:r w:rsidRPr="00600C4C">
          <w:rPr>
            <w:rStyle w:val="a6"/>
            <w:b w:val="0"/>
            <w:sz w:val="20"/>
            <w:szCs w:val="20"/>
          </w:rPr>
          <w:t>http://xn--d1acvx9d.xn--d1abbgf6aiiy.xn--p1ai/</w:t>
        </w:r>
        <w:proofErr w:type="spellStart"/>
        <w:r w:rsidRPr="00600C4C">
          <w:rPr>
            <w:rStyle w:val="a6"/>
            <w:b w:val="0"/>
            <w:sz w:val="20"/>
            <w:szCs w:val="20"/>
          </w:rPr>
          <w:t>index.php?p</w:t>
        </w:r>
        <w:proofErr w:type="spellEnd"/>
        <w:r w:rsidRPr="00600C4C">
          <w:rPr>
            <w:rStyle w:val="a6"/>
            <w:b w:val="0"/>
            <w:sz w:val="20"/>
            <w:szCs w:val="20"/>
          </w:rPr>
          <w:t>=3-1-2&amp;v=fi02</w:t>
        </w:r>
      </w:hyperlink>
    </w:p>
    <w:p w:rsidR="00600C4C" w:rsidRPr="00600C4C" w:rsidRDefault="00600C4C" w:rsidP="005177A2">
      <w:pPr>
        <w:pStyle w:val="1"/>
        <w:spacing w:before="0" w:beforeAutospacing="0" w:after="0" w:afterAutospacing="0"/>
        <w:jc w:val="both"/>
        <w:rPr>
          <w:b w:val="0"/>
          <w:sz w:val="12"/>
          <w:szCs w:val="12"/>
        </w:rPr>
      </w:pPr>
    </w:p>
    <w:p w:rsidR="005177A2" w:rsidRPr="00C47FD0" w:rsidRDefault="00A15172" w:rsidP="005177A2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hyperlink r:id="rId10" w:history="1">
        <w:r w:rsidR="005177A2" w:rsidRPr="00C47FD0">
          <w:rPr>
            <w:rStyle w:val="a6"/>
            <w:b w:val="0"/>
            <w:sz w:val="20"/>
            <w:szCs w:val="20"/>
          </w:rPr>
          <w:t>Миронова Ольга Владимировна</w:t>
        </w:r>
      </w:hyperlink>
      <w:r w:rsidR="005177A2" w:rsidRPr="00C47FD0">
        <w:rPr>
          <w:b w:val="0"/>
          <w:sz w:val="20"/>
          <w:szCs w:val="20"/>
        </w:rPr>
        <w:t>. Классный час во 2-м классе, посвященный Дню Конституции / О. В. Миронова. – (</w:t>
      </w:r>
      <w:proofErr w:type="spellStart"/>
      <w:r w:rsidR="005177A2" w:rsidRPr="00C47FD0">
        <w:rPr>
          <w:b w:val="0"/>
          <w:sz w:val="20"/>
          <w:szCs w:val="20"/>
        </w:rPr>
        <w:t>Загл</w:t>
      </w:r>
      <w:proofErr w:type="spellEnd"/>
      <w:r w:rsidR="005177A2" w:rsidRPr="00C47FD0">
        <w:rPr>
          <w:b w:val="0"/>
          <w:sz w:val="20"/>
          <w:szCs w:val="20"/>
        </w:rPr>
        <w:t>. с экрана). – Режим доступа:</w:t>
      </w:r>
    </w:p>
    <w:p w:rsidR="005177A2" w:rsidRPr="00C47FD0" w:rsidRDefault="005177A2" w:rsidP="005177A2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C47FD0">
        <w:rPr>
          <w:b w:val="0"/>
          <w:sz w:val="20"/>
          <w:szCs w:val="20"/>
        </w:rPr>
        <w:t xml:space="preserve"> </w:t>
      </w:r>
      <w:hyperlink r:id="rId11" w:history="1">
        <w:r w:rsidRPr="00C47FD0">
          <w:rPr>
            <w:rStyle w:val="a6"/>
            <w:b w:val="0"/>
            <w:sz w:val="20"/>
            <w:szCs w:val="20"/>
          </w:rPr>
          <w:t>http://festival.1september.ru/articles/578301/</w:t>
        </w:r>
      </w:hyperlink>
      <w:r w:rsidRPr="00C47FD0">
        <w:rPr>
          <w:b w:val="0"/>
          <w:sz w:val="20"/>
          <w:szCs w:val="20"/>
        </w:rPr>
        <w:t xml:space="preserve"> - (Дата обращения 14.08.2013).</w:t>
      </w:r>
    </w:p>
    <w:p w:rsidR="005177A2" w:rsidRPr="00600C4C" w:rsidRDefault="005177A2" w:rsidP="005177A2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C47FD0" w:rsidRDefault="00A15172" w:rsidP="005177A2">
      <w:pPr>
        <w:pBdr>
          <w:bottom w:val="single" w:sz="6" w:space="0" w:color="D6DDB9"/>
        </w:pBdr>
        <w:shd w:val="clear" w:color="auto" w:fill="F4F4F4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hyperlink r:id="rId12" w:tooltip="Информация о пользователе." w:history="1">
        <w:proofErr w:type="spellStart"/>
        <w:r w:rsidR="005177A2" w:rsidRPr="00C47FD0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Сизотченко</w:t>
        </w:r>
        <w:proofErr w:type="spellEnd"/>
        <w:r w:rsidR="005177A2" w:rsidRPr="00C47FD0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Елена Николаевна</w:t>
        </w:r>
      </w:hyperlink>
      <w:r w:rsidR="005177A2" w:rsidRPr="00C47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  <w:r w:rsidR="005177A2" w:rsidRPr="00C47F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12 декабря - День Конституции РФ / </w:t>
      </w:r>
    </w:p>
    <w:p w:rsidR="005177A2" w:rsidRPr="00C47FD0" w:rsidRDefault="005177A2" w:rsidP="005177A2">
      <w:pPr>
        <w:pBdr>
          <w:bottom w:val="single" w:sz="6" w:space="0" w:color="D6DDB9"/>
        </w:pBdr>
        <w:shd w:val="clear" w:color="auto" w:fill="F4F4F4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47F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Е. Н. </w:t>
      </w:r>
      <w:proofErr w:type="spellStart"/>
      <w:r w:rsidRPr="00C47F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Сизотченко</w:t>
      </w:r>
      <w:proofErr w:type="spellEnd"/>
      <w:r w:rsidRPr="00C47F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– </w:t>
      </w:r>
      <w:r w:rsidRPr="00C47F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47FD0">
        <w:rPr>
          <w:rFonts w:ascii="Times New Roman" w:hAnsi="Times New Roman" w:cs="Times New Roman"/>
          <w:sz w:val="20"/>
          <w:szCs w:val="20"/>
        </w:rPr>
        <w:t>Загл</w:t>
      </w:r>
      <w:proofErr w:type="spellEnd"/>
      <w:r w:rsidRPr="00C47FD0">
        <w:rPr>
          <w:rFonts w:ascii="Times New Roman" w:hAnsi="Times New Roman" w:cs="Times New Roman"/>
          <w:sz w:val="20"/>
          <w:szCs w:val="20"/>
        </w:rPr>
        <w:t>. с экрана). -</w:t>
      </w:r>
      <w:r w:rsidRPr="00C47F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FD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Режим доступа: </w:t>
      </w:r>
    </w:p>
    <w:p w:rsidR="005177A2" w:rsidRPr="00C47FD0" w:rsidRDefault="00A15172" w:rsidP="005177A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3" w:history="1"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nsportal</w:t>
        </w:r>
        <w:proofErr w:type="spellEnd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nachalnaya</w:t>
        </w:r>
        <w:proofErr w:type="spellEnd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shkola</w:t>
        </w:r>
        <w:proofErr w:type="spellEnd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vospitatelnaya</w:t>
        </w:r>
        <w:proofErr w:type="spellEnd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rabota</w:t>
        </w:r>
        <w:proofErr w:type="spellEnd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/12-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dekabrya</w:t>
        </w:r>
        <w:proofErr w:type="spellEnd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den</w:t>
        </w:r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konstitutsii</w:t>
        </w:r>
        <w:proofErr w:type="spellEnd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5177A2" w:rsidRPr="00C47FD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rf</w:t>
        </w:r>
        <w:proofErr w:type="spellEnd"/>
      </w:hyperlink>
      <w:r w:rsidR="005177A2" w:rsidRPr="00C47FD0">
        <w:rPr>
          <w:rFonts w:ascii="Times New Roman" w:hAnsi="Times New Roman" w:cs="Times New Roman"/>
          <w:sz w:val="20"/>
          <w:szCs w:val="20"/>
        </w:rPr>
        <w:t xml:space="preserve"> . - (Дата обращения 14.08.2013).</w:t>
      </w:r>
    </w:p>
    <w:p w:rsidR="005177A2" w:rsidRDefault="005177A2" w:rsidP="00517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C4C" w:rsidRDefault="00600C4C" w:rsidP="00517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7A2" w:rsidRDefault="005177A2" w:rsidP="005177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Учись быть гражданином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 20-летию принятия  Конституции Российской Федерации. Рекомендательный список литературы учителю начальных классов / МБУК ЦГБ им. В. Маяковского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7A2" w:rsidRDefault="005177A2" w:rsidP="0051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сост. Трушина </w:t>
      </w:r>
      <w:r w:rsidR="00600C4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Н.А.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комп. верстка Незамаева М.В. – Саров, 2013. – (Машинопись).</w:t>
      </w:r>
    </w:p>
    <w:p w:rsidR="0088751E" w:rsidRPr="00600C4C" w:rsidRDefault="0049534E" w:rsidP="00215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C4C">
        <w:rPr>
          <w:rFonts w:ascii="Times New Roman" w:hAnsi="Times New Roman" w:cs="Times New Roman"/>
        </w:rPr>
        <w:t>4</w:t>
      </w:r>
    </w:p>
    <w:p w:rsidR="0088751E" w:rsidRPr="005177A2" w:rsidRDefault="008B2EFD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  <w:r w:rsidRPr="0021564C">
        <w:rPr>
          <w:rFonts w:ascii="Bookman Old Style" w:hAnsi="Bookman Old Style" w:cs="Arial"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4DA2EC3" wp14:editId="414098CD">
            <wp:simplePos x="0" y="0"/>
            <wp:positionH relativeFrom="column">
              <wp:posOffset>848995</wp:posOffset>
            </wp:positionH>
            <wp:positionV relativeFrom="paragraph">
              <wp:posOffset>93980</wp:posOffset>
            </wp:positionV>
            <wp:extent cx="2971800" cy="2392045"/>
            <wp:effectExtent l="19050" t="0" r="19050" b="770255"/>
            <wp:wrapSquare wrapText="bothSides"/>
            <wp:docPr id="1" name="Рисунок 1" descr="http://www.xn----7sbbtkohtqhvkc8j.xn--p1ai/storage/catalogitem2_small_images/SntOGGv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tkohtqhvkc8j.xn--p1ai/storage/catalogitem2_small_images/SntOGGvBB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92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51E" w:rsidRPr="005177A2" w:rsidRDefault="0088751E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88751E" w:rsidRPr="005177A2" w:rsidRDefault="0088751E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88751E" w:rsidRPr="005177A2" w:rsidRDefault="0088751E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88751E" w:rsidRPr="005177A2" w:rsidRDefault="0088751E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88751E" w:rsidRPr="005177A2" w:rsidRDefault="0088751E" w:rsidP="0021564C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F50B61" w:rsidRPr="0049534E" w:rsidRDefault="00F50B61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8B2EFD" w:rsidRPr="0049534E" w:rsidRDefault="008B2EFD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8B2EFD" w:rsidRPr="0049534E" w:rsidRDefault="008B2EFD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014F9B" w:rsidRPr="0088751E" w:rsidRDefault="00014F9B" w:rsidP="0021564C">
      <w:pPr>
        <w:spacing w:after="0" w:line="240" w:lineRule="auto"/>
        <w:jc w:val="center"/>
        <w:rPr>
          <w:rFonts w:ascii="Bookman Old Style" w:hAnsi="Bookman Old Style" w:cs="Arial"/>
          <w:b/>
          <w:sz w:val="52"/>
          <w:szCs w:val="52"/>
        </w:rPr>
      </w:pPr>
      <w:r w:rsidRPr="0021564C">
        <w:rPr>
          <w:rFonts w:ascii="Bookman Old Style" w:hAnsi="Bookman Old Style" w:cs="Arial"/>
          <w:b/>
          <w:sz w:val="52"/>
          <w:szCs w:val="52"/>
        </w:rPr>
        <w:t>Учись быть гражданином</w:t>
      </w:r>
    </w:p>
    <w:p w:rsidR="0021564C" w:rsidRPr="0088751E" w:rsidRDefault="0021564C" w:rsidP="0021564C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93ED2" w:rsidRPr="00593ED2" w:rsidRDefault="00014F9B" w:rsidP="0021564C">
      <w:pPr>
        <w:spacing w:after="0" w:line="24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593ED2">
        <w:rPr>
          <w:rFonts w:ascii="Bookman Old Style" w:hAnsi="Bookman Old Style" w:cs="Arial"/>
          <w:b/>
          <w:i/>
          <w:sz w:val="28"/>
          <w:szCs w:val="28"/>
        </w:rPr>
        <w:t xml:space="preserve">К 20-летию принятия </w:t>
      </w:r>
      <w:r w:rsidR="00593ED2" w:rsidRPr="00593ED2">
        <w:rPr>
          <w:rFonts w:ascii="Bookman Old Style" w:hAnsi="Bookman Old Style" w:cs="Arial"/>
          <w:b/>
          <w:i/>
          <w:sz w:val="28"/>
          <w:szCs w:val="28"/>
        </w:rPr>
        <w:t xml:space="preserve"> </w:t>
      </w:r>
      <w:r w:rsidR="001C1B2B" w:rsidRPr="00593ED2">
        <w:rPr>
          <w:rFonts w:ascii="Bookman Old Style" w:hAnsi="Bookman Old Style" w:cs="Arial"/>
          <w:b/>
          <w:i/>
          <w:sz w:val="28"/>
          <w:szCs w:val="28"/>
        </w:rPr>
        <w:t>Конституци</w:t>
      </w:r>
      <w:r w:rsidR="007D1C7A" w:rsidRPr="00593ED2">
        <w:rPr>
          <w:rFonts w:ascii="Bookman Old Style" w:hAnsi="Bookman Old Style" w:cs="Arial"/>
          <w:b/>
          <w:i/>
          <w:sz w:val="28"/>
          <w:szCs w:val="28"/>
        </w:rPr>
        <w:t>и</w:t>
      </w:r>
      <w:r w:rsidRPr="00593ED2">
        <w:rPr>
          <w:rFonts w:ascii="Bookman Old Style" w:hAnsi="Bookman Old Style" w:cs="Arial"/>
          <w:b/>
          <w:i/>
          <w:sz w:val="28"/>
          <w:szCs w:val="28"/>
        </w:rPr>
        <w:t xml:space="preserve"> </w:t>
      </w:r>
    </w:p>
    <w:p w:rsidR="0083436D" w:rsidRPr="00593ED2" w:rsidRDefault="00014F9B" w:rsidP="0021564C">
      <w:pPr>
        <w:spacing w:after="0" w:line="24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593ED2">
        <w:rPr>
          <w:rFonts w:ascii="Bookman Old Style" w:hAnsi="Bookman Old Style" w:cs="Arial"/>
          <w:b/>
          <w:i/>
          <w:sz w:val="28"/>
          <w:szCs w:val="28"/>
        </w:rPr>
        <w:t>Российской Федерации</w:t>
      </w:r>
    </w:p>
    <w:p w:rsidR="0021564C" w:rsidRPr="00593ED2" w:rsidRDefault="0021564C" w:rsidP="0021564C">
      <w:pPr>
        <w:spacing w:after="0" w:line="24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:rsidR="0021564C" w:rsidRPr="00593ED2" w:rsidRDefault="00FD1F81" w:rsidP="0088751E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564C">
        <w:rPr>
          <w:rFonts w:ascii="Bookman Old Style" w:hAnsi="Bookman Old Style" w:cs="Arial"/>
          <w:sz w:val="24"/>
          <w:szCs w:val="24"/>
        </w:rPr>
        <w:t>Рекомендательный список литературы</w:t>
      </w:r>
    </w:p>
    <w:p w:rsidR="00FD1F81" w:rsidRPr="0021564C" w:rsidRDefault="00FD1F81" w:rsidP="0088751E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564C">
        <w:rPr>
          <w:rFonts w:ascii="Bookman Old Style" w:hAnsi="Bookman Old Style" w:cs="Arial"/>
          <w:sz w:val="24"/>
          <w:szCs w:val="24"/>
        </w:rPr>
        <w:t>учителю начальных классов</w:t>
      </w:r>
    </w:p>
    <w:p w:rsidR="00FD1F81" w:rsidRPr="0021564C" w:rsidRDefault="00FD1F81" w:rsidP="0021564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1564C" w:rsidRPr="0021564C" w:rsidRDefault="0021564C" w:rsidP="0021564C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564C" w:rsidRPr="0021564C" w:rsidRDefault="0021564C" w:rsidP="002376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751E" w:rsidRPr="004D7FE3" w:rsidRDefault="0088751E" w:rsidP="0088751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8751E" w:rsidRPr="0088751E" w:rsidRDefault="0088751E" w:rsidP="0088751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САРОВ</w:t>
      </w:r>
    </w:p>
    <w:p w:rsidR="0088751E" w:rsidRPr="0088751E" w:rsidRDefault="0088751E" w:rsidP="008875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751E">
        <w:rPr>
          <w:rFonts w:ascii="Arial" w:hAnsi="Arial" w:cs="Arial"/>
          <w:sz w:val="24"/>
          <w:szCs w:val="24"/>
        </w:rPr>
        <w:t>2013</w:t>
      </w:r>
    </w:p>
    <w:p w:rsidR="0088751E" w:rsidRPr="0088751E" w:rsidRDefault="0088751E" w:rsidP="0088751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25E21" w:rsidRPr="008B2EFD" w:rsidRDefault="00025E21" w:rsidP="00025E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00C4C" w:rsidRDefault="00025E21" w:rsidP="00025E2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>О праздновании 20-летия принятия Конституции Российской Федерации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</w:t>
      </w:r>
      <w:proofErr w:type="spellEnd"/>
      <w:r>
        <w:rPr>
          <w:rFonts w:ascii="Times New Roman" w:hAnsi="Times New Roman" w:cs="Times New Roman"/>
        </w:rPr>
        <w:t>. Президента Р</w:t>
      </w:r>
      <w:r w:rsidR="00600C4C">
        <w:rPr>
          <w:rFonts w:ascii="Times New Roman" w:hAnsi="Times New Roman" w:cs="Times New Roman"/>
        </w:rPr>
        <w:t>Ф от 14 февраля 2013 г. № 58-рп // О</w:t>
      </w:r>
      <w:r w:rsidRPr="00025E21">
        <w:rPr>
          <w:rFonts w:ascii="Times New Roman" w:hAnsi="Times New Roman" w:cs="Times New Roman"/>
          <w:sz w:val="18"/>
          <w:szCs w:val="18"/>
        </w:rPr>
        <w:t>фициальн</w:t>
      </w:r>
      <w:r w:rsidR="00600C4C">
        <w:rPr>
          <w:rFonts w:ascii="Times New Roman" w:hAnsi="Times New Roman" w:cs="Times New Roman"/>
          <w:sz w:val="18"/>
          <w:szCs w:val="18"/>
        </w:rPr>
        <w:t>ый</w:t>
      </w:r>
      <w:r w:rsidRPr="00025E21">
        <w:rPr>
          <w:rFonts w:ascii="Times New Roman" w:hAnsi="Times New Roman" w:cs="Times New Roman"/>
          <w:sz w:val="18"/>
          <w:szCs w:val="18"/>
        </w:rPr>
        <w:t xml:space="preserve"> сайт «</w:t>
      </w:r>
      <w:hyperlink r:id="rId16" w:history="1">
        <w:r w:rsidRPr="00025E21">
          <w:rPr>
            <w:rStyle w:val="a6"/>
            <w:rFonts w:ascii="Times New Roman" w:hAnsi="Times New Roman" w:cs="Times New Roman"/>
            <w:sz w:val="18"/>
            <w:szCs w:val="18"/>
          </w:rPr>
          <w:t>Президент России</w:t>
        </w:r>
      </w:hyperlink>
      <w:r w:rsidRPr="00025E21">
        <w:rPr>
          <w:rFonts w:ascii="Times New Roman" w:hAnsi="Times New Roman" w:cs="Times New Roman"/>
          <w:sz w:val="18"/>
          <w:szCs w:val="18"/>
        </w:rPr>
        <w:t>»</w:t>
      </w:r>
      <w:r w:rsidR="00600C4C">
        <w:rPr>
          <w:rFonts w:ascii="Times New Roman" w:hAnsi="Times New Roman" w:cs="Times New Roman"/>
          <w:sz w:val="18"/>
          <w:szCs w:val="18"/>
        </w:rPr>
        <w:t xml:space="preserve">. – Режим доступа: </w:t>
      </w:r>
      <w:hyperlink r:id="rId17" w:history="1">
        <w:r w:rsidRPr="00025E21">
          <w:rPr>
            <w:rStyle w:val="a6"/>
            <w:rFonts w:ascii="Times New Roman" w:hAnsi="Times New Roman" w:cs="Times New Roman"/>
            <w:sz w:val="18"/>
            <w:szCs w:val="18"/>
          </w:rPr>
          <w:t>http://news.kremlin.ru/acts/17514</w:t>
        </w:r>
      </w:hyperlink>
      <w:proofErr w:type="gramStart"/>
      <w:r w:rsidRPr="00025E21">
        <w:rPr>
          <w:rFonts w:ascii="Times New Roman" w:hAnsi="Times New Roman" w:cs="Times New Roman"/>
          <w:sz w:val="18"/>
          <w:szCs w:val="18"/>
        </w:rPr>
        <w:t xml:space="preserve"> </w:t>
      </w:r>
      <w:r w:rsidR="00600C4C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="00600C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5E21" w:rsidRPr="00025E21" w:rsidRDefault="00025E21" w:rsidP="00025E2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25E21">
        <w:rPr>
          <w:rFonts w:ascii="Times New Roman" w:hAnsi="Times New Roman" w:cs="Times New Roman"/>
          <w:sz w:val="18"/>
          <w:szCs w:val="18"/>
        </w:rPr>
        <w:t>«</w:t>
      </w:r>
      <w:hyperlink r:id="rId18" w:history="1">
        <w:proofErr w:type="gramStart"/>
        <w:r w:rsidRPr="00025E21">
          <w:rPr>
            <w:rStyle w:val="a6"/>
            <w:rFonts w:ascii="Times New Roman" w:hAnsi="Times New Roman" w:cs="Times New Roman"/>
            <w:sz w:val="18"/>
            <w:szCs w:val="18"/>
          </w:rPr>
          <w:t>Официальном</w:t>
        </w:r>
        <w:proofErr w:type="gramEnd"/>
        <w:r w:rsidRPr="00025E21">
          <w:rPr>
            <w:rStyle w:val="a6"/>
            <w:rFonts w:ascii="Times New Roman" w:hAnsi="Times New Roman" w:cs="Times New Roman"/>
            <w:sz w:val="18"/>
            <w:szCs w:val="18"/>
          </w:rPr>
          <w:t xml:space="preserve"> интернет-портале правовой информации: Государственная система правовой информации</w:t>
        </w:r>
      </w:hyperlink>
      <w:r w:rsidRPr="00025E21">
        <w:rPr>
          <w:rFonts w:ascii="Times New Roman" w:hAnsi="Times New Roman" w:cs="Times New Roman"/>
          <w:sz w:val="18"/>
          <w:szCs w:val="18"/>
        </w:rPr>
        <w:t>»</w:t>
      </w:r>
      <w:r w:rsidR="00600C4C">
        <w:rPr>
          <w:rFonts w:ascii="Times New Roman" w:hAnsi="Times New Roman" w:cs="Times New Roman"/>
          <w:sz w:val="18"/>
          <w:szCs w:val="18"/>
        </w:rPr>
        <w:t xml:space="preserve">. – Режим доступа: </w:t>
      </w:r>
      <w:r w:rsidRPr="00025E2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25E21" w:rsidRPr="00025E21" w:rsidRDefault="00025E21" w:rsidP="00025E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25E21">
        <w:rPr>
          <w:rFonts w:ascii="Times New Roman" w:hAnsi="Times New Roman" w:cs="Times New Roman"/>
          <w:sz w:val="16"/>
          <w:szCs w:val="16"/>
        </w:rPr>
        <w:t>(</w:t>
      </w:r>
      <w:hyperlink r:id="rId19" w:history="1">
        <w:r w:rsidRPr="00025E21">
          <w:rPr>
            <w:rStyle w:val="a6"/>
            <w:rFonts w:ascii="Times New Roman" w:hAnsi="Times New Roman" w:cs="Times New Roman"/>
            <w:sz w:val="16"/>
            <w:szCs w:val="16"/>
          </w:rPr>
          <w:t>http://pravo.gov.ru/proxy/ips/?docbody=&amp;nd=102330078&amp;intelsearch=%B9+58-%F0%EF+2013</w:t>
        </w:r>
      </w:hyperlink>
      <w:r w:rsidRPr="00025E21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025E21" w:rsidRPr="00025E21" w:rsidRDefault="00025E21" w:rsidP="00025E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67.400-</w:t>
      </w:r>
      <w:proofErr w:type="gramStart"/>
      <w:r>
        <w:rPr>
          <w:rFonts w:ascii="Times New Roman" w:hAnsi="Times New Roman" w:cs="Times New Roman"/>
        </w:rPr>
        <w:t>З</w:t>
      </w:r>
      <w:proofErr w:type="gramEnd"/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К-65         Конституция Российской Федерации. </w:t>
      </w:r>
      <w:proofErr w:type="gramStart"/>
      <w:r>
        <w:rPr>
          <w:rFonts w:ascii="Times New Roman" w:hAnsi="Times New Roman" w:cs="Times New Roman"/>
        </w:rPr>
        <w:t>Принята</w:t>
      </w:r>
      <w:proofErr w:type="gramEnd"/>
      <w:r>
        <w:rPr>
          <w:rFonts w:ascii="Times New Roman" w:hAnsi="Times New Roman" w:cs="Times New Roman"/>
        </w:rPr>
        <w:t xml:space="preserve"> всенародным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голосованием 12 декабря 1993 г.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«Ось-89», 2001. –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48 с. - (Актуальный закон).</w:t>
      </w:r>
    </w:p>
    <w:p w:rsidR="004D7FE3" w:rsidRPr="008B2EFD" w:rsidRDefault="004D7FE3" w:rsidP="004D7FE3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D7FE3" w:rsidRPr="008B2EFD" w:rsidRDefault="004D7FE3" w:rsidP="004D7FE3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D7FE3" w:rsidRDefault="004D7FE3" w:rsidP="004D7FE3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Книги и статьи из книг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67.400-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 Конституция Российской Федерации: Справочное пособие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К-65</w:t>
      </w:r>
      <w:proofErr w:type="gramStart"/>
      <w:r>
        <w:rPr>
          <w:rFonts w:ascii="Times New Roman" w:hAnsi="Times New Roman" w:cs="Times New Roman"/>
        </w:rPr>
        <w:t xml:space="preserve">         / А</w:t>
      </w:r>
      <w:proofErr w:type="gramEnd"/>
      <w:r>
        <w:rPr>
          <w:rFonts w:ascii="Times New Roman" w:hAnsi="Times New Roman" w:cs="Times New Roman"/>
        </w:rPr>
        <w:t>вт.-сост. А. Ю. Шумилов. -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</w:t>
      </w:r>
      <w:proofErr w:type="spellEnd"/>
      <w:r>
        <w:rPr>
          <w:rFonts w:ascii="Times New Roman" w:hAnsi="Times New Roman" w:cs="Times New Roman"/>
        </w:rPr>
        <w:t xml:space="preserve">-ль И.И. Шумилова,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2001. – 52 с. – (Б-</w:t>
      </w:r>
      <w:proofErr w:type="spellStart"/>
      <w:r>
        <w:rPr>
          <w:rFonts w:ascii="Times New Roman" w:hAnsi="Times New Roman" w:cs="Times New Roman"/>
        </w:rPr>
        <w:t>чка</w:t>
      </w:r>
      <w:proofErr w:type="spellEnd"/>
      <w:r>
        <w:rPr>
          <w:rFonts w:ascii="Times New Roman" w:hAnsi="Times New Roman" w:cs="Times New Roman"/>
        </w:rPr>
        <w:t xml:space="preserve"> школьника, абитуриента и студента. </w:t>
      </w:r>
      <w:proofErr w:type="gramEnd"/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«Серия «Право»).     </w:t>
      </w:r>
      <w:proofErr w:type="gramEnd"/>
    </w:p>
    <w:p w:rsidR="00025E21" w:rsidRDefault="00025E21" w:rsidP="00025E21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67.400.1я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К-65         Конституция Российской Федерации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Словарь-справочник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школьника / Авт. коллектив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В. Туманов, В. Чиркин, Ю. Юдин. –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СПб. ; М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Предприниматель Громов Алексей  Александрович,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1997. – 256 с. – (Учебно-познавательная серия «Хочу все знать!»).</w:t>
      </w:r>
    </w:p>
    <w:p w:rsidR="004D7FE3" w:rsidRPr="008B2EFD" w:rsidRDefault="004D7FE3" w:rsidP="004D7FE3">
      <w:pPr>
        <w:pStyle w:val="a3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Алиева Е.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«Государственная символика России» (занятие кружка «Патриот») /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Алиева.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74.200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И-66       // Инновационная деятельность в организации воспитательной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работы школы и класса (Из опыта сотрудничества…) / под  </w:t>
      </w:r>
      <w:proofErr w:type="gramStart"/>
      <w:r>
        <w:rPr>
          <w:rFonts w:ascii="Times New Roman" w:hAnsi="Times New Roman" w:cs="Times New Roman"/>
        </w:rPr>
        <w:t>общ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ред. В.Н. </w:t>
      </w:r>
      <w:proofErr w:type="spellStart"/>
      <w:r>
        <w:rPr>
          <w:rFonts w:ascii="Times New Roman" w:hAnsi="Times New Roman" w:cs="Times New Roman"/>
        </w:rPr>
        <w:t>Савинкина</w:t>
      </w:r>
      <w:proofErr w:type="spellEnd"/>
      <w:r>
        <w:rPr>
          <w:rFonts w:ascii="Times New Roman" w:hAnsi="Times New Roman" w:cs="Times New Roman"/>
        </w:rPr>
        <w:t>. – Арзамас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АГПИ, 2010. – С. 213-216.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67я72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Н-63       Никитин А.Ф.  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200 вопросов и ответов по основам государства и права.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Школьникам и абитуриентам / А. Ф. Никитин. 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АСТ, 1997.  –                    </w:t>
      </w:r>
    </w:p>
    <w:p w:rsidR="00025E21" w:rsidRDefault="00025E21" w:rsidP="00025E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128 с.</w:t>
      </w:r>
    </w:p>
    <w:p w:rsidR="008F7168" w:rsidRDefault="008F7168" w:rsidP="002376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5E21" w:rsidRDefault="00025E21" w:rsidP="00F875EA">
      <w:pPr>
        <w:pStyle w:val="a3"/>
        <w:jc w:val="both"/>
        <w:rPr>
          <w:rFonts w:ascii="Times New Roman" w:hAnsi="Times New Roman" w:cs="Times New Roman"/>
        </w:rPr>
      </w:pPr>
    </w:p>
    <w:p w:rsidR="008B2EFD" w:rsidRPr="00600C4C" w:rsidRDefault="00F875EA" w:rsidP="00F875EA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</w:t>
      </w:r>
      <w:r w:rsidR="0049534E" w:rsidRPr="00600C4C">
        <w:rPr>
          <w:rFonts w:ascii="Times New Roman" w:hAnsi="Times New Roman" w:cs="Times New Roman"/>
        </w:rPr>
        <w:t xml:space="preserve">                                                2</w:t>
      </w:r>
    </w:p>
    <w:p w:rsidR="00F875EA" w:rsidRPr="00B152C9" w:rsidRDefault="00F875EA" w:rsidP="00F875EA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lastRenderedPageBreak/>
        <w:t>Новая Конституция России. Символика России: возвращение к историческим основам.</w:t>
      </w:r>
    </w:p>
    <w:p w:rsidR="00F875EA" w:rsidRPr="00B152C9" w:rsidRDefault="00F875EA" w:rsidP="00F875EA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>63.3(2)</w:t>
      </w:r>
    </w:p>
    <w:p w:rsidR="00B152C9" w:rsidRDefault="00F875EA" w:rsidP="00F875EA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>Г-72        // Государственность России: идеи, люди,</w:t>
      </w:r>
      <w:r w:rsidR="00BD0020" w:rsidRPr="00B152C9">
        <w:rPr>
          <w:rFonts w:ascii="Times New Roman" w:hAnsi="Times New Roman" w:cs="Times New Roman"/>
        </w:rPr>
        <w:t xml:space="preserve"> </w:t>
      </w:r>
      <w:r w:rsidRPr="00B152C9">
        <w:rPr>
          <w:rFonts w:ascii="Times New Roman" w:hAnsi="Times New Roman" w:cs="Times New Roman"/>
        </w:rPr>
        <w:t>символы</w:t>
      </w:r>
      <w:proofErr w:type="gramStart"/>
      <w:r w:rsidRPr="00B152C9">
        <w:rPr>
          <w:rFonts w:ascii="Times New Roman" w:hAnsi="Times New Roman" w:cs="Times New Roman"/>
        </w:rPr>
        <w:t xml:space="preserve"> :</w:t>
      </w:r>
      <w:proofErr w:type="gramEnd"/>
      <w:r w:rsidRPr="00B152C9">
        <w:rPr>
          <w:rFonts w:ascii="Times New Roman" w:hAnsi="Times New Roman" w:cs="Times New Roman"/>
        </w:rPr>
        <w:t xml:space="preserve"> Книга </w:t>
      </w:r>
      <w:proofErr w:type="gramStart"/>
      <w:r w:rsidRPr="00B152C9">
        <w:rPr>
          <w:rFonts w:ascii="Times New Roman" w:hAnsi="Times New Roman" w:cs="Times New Roman"/>
        </w:rPr>
        <w:t>для</w:t>
      </w:r>
      <w:proofErr w:type="gramEnd"/>
      <w:r w:rsidRPr="00B152C9">
        <w:rPr>
          <w:rFonts w:ascii="Times New Roman" w:hAnsi="Times New Roman" w:cs="Times New Roman"/>
        </w:rPr>
        <w:t xml:space="preserve"> </w:t>
      </w:r>
    </w:p>
    <w:p w:rsidR="00B152C9" w:rsidRDefault="00B152C9" w:rsidP="00F875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875EA" w:rsidRPr="00B152C9">
        <w:rPr>
          <w:rFonts w:ascii="Times New Roman" w:hAnsi="Times New Roman" w:cs="Times New Roman"/>
        </w:rPr>
        <w:t>чтения для школьников и учителей / [сост.,</w:t>
      </w:r>
      <w:r w:rsidR="00BD0020" w:rsidRPr="00B152C9">
        <w:rPr>
          <w:rFonts w:ascii="Times New Roman" w:hAnsi="Times New Roman" w:cs="Times New Roman"/>
        </w:rPr>
        <w:t xml:space="preserve"> </w:t>
      </w:r>
      <w:r w:rsidR="00F875EA" w:rsidRPr="00B152C9">
        <w:rPr>
          <w:rFonts w:ascii="Times New Roman" w:hAnsi="Times New Roman" w:cs="Times New Roman"/>
        </w:rPr>
        <w:t xml:space="preserve">науч. ред. Р.Г. </w:t>
      </w:r>
      <w:proofErr w:type="spellStart"/>
      <w:r w:rsidR="00F875EA" w:rsidRPr="00B152C9">
        <w:rPr>
          <w:rFonts w:ascii="Times New Roman" w:hAnsi="Times New Roman" w:cs="Times New Roman"/>
        </w:rPr>
        <w:t>Пихоя</w:t>
      </w:r>
      <w:proofErr w:type="spellEnd"/>
      <w:r w:rsidR="00F875EA" w:rsidRPr="00B152C9">
        <w:rPr>
          <w:rFonts w:ascii="Times New Roman" w:hAnsi="Times New Roman" w:cs="Times New Roman"/>
        </w:rPr>
        <w:t xml:space="preserve">]. – </w:t>
      </w:r>
    </w:p>
    <w:p w:rsidR="00B152C9" w:rsidRDefault="00B152C9" w:rsidP="00F875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875EA" w:rsidRPr="00B152C9">
        <w:rPr>
          <w:rFonts w:ascii="Times New Roman" w:hAnsi="Times New Roman" w:cs="Times New Roman"/>
        </w:rPr>
        <w:t>М.</w:t>
      </w:r>
      <w:proofErr w:type="gramStart"/>
      <w:r w:rsidR="00F875EA" w:rsidRPr="00B152C9">
        <w:rPr>
          <w:rFonts w:ascii="Times New Roman" w:hAnsi="Times New Roman" w:cs="Times New Roman"/>
        </w:rPr>
        <w:t xml:space="preserve"> :</w:t>
      </w:r>
      <w:proofErr w:type="gramEnd"/>
      <w:r w:rsidR="00F875EA" w:rsidRPr="00B152C9">
        <w:rPr>
          <w:rFonts w:ascii="Times New Roman" w:hAnsi="Times New Roman" w:cs="Times New Roman"/>
        </w:rPr>
        <w:t xml:space="preserve"> РОСПЭН: Фонд Первого Президента Б.Н. Ельцина</w:t>
      </w:r>
      <w:r w:rsidR="008F7168" w:rsidRPr="00B152C9">
        <w:rPr>
          <w:rFonts w:ascii="Times New Roman" w:hAnsi="Times New Roman" w:cs="Times New Roman"/>
        </w:rPr>
        <w:t>,</w:t>
      </w:r>
      <w:r w:rsidR="00F875EA" w:rsidRPr="00B152C9">
        <w:rPr>
          <w:rFonts w:ascii="Times New Roman" w:hAnsi="Times New Roman" w:cs="Times New Roman"/>
        </w:rPr>
        <w:t xml:space="preserve"> 2008. – </w:t>
      </w:r>
    </w:p>
    <w:p w:rsidR="00F875EA" w:rsidRPr="00B152C9" w:rsidRDefault="00B152C9" w:rsidP="00F875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875EA" w:rsidRPr="00B152C9">
        <w:rPr>
          <w:rFonts w:ascii="Times New Roman" w:hAnsi="Times New Roman" w:cs="Times New Roman"/>
        </w:rPr>
        <w:t>С. 426-444.</w:t>
      </w:r>
    </w:p>
    <w:p w:rsidR="00F875EA" w:rsidRPr="00B152C9" w:rsidRDefault="00F875EA" w:rsidP="0023764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B1E57" w:rsidRPr="00B152C9" w:rsidRDefault="001B1E57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>63.2</w:t>
      </w:r>
    </w:p>
    <w:p w:rsidR="001B1E57" w:rsidRPr="00B152C9" w:rsidRDefault="001B1E57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Х-82        </w:t>
      </w:r>
      <w:proofErr w:type="spellStart"/>
      <w:r w:rsidRPr="00B152C9">
        <w:rPr>
          <w:rFonts w:ascii="Times New Roman" w:hAnsi="Times New Roman" w:cs="Times New Roman"/>
        </w:rPr>
        <w:t>Хорошкевич</w:t>
      </w:r>
      <w:proofErr w:type="spellEnd"/>
      <w:r w:rsidR="008301F9" w:rsidRPr="00B152C9">
        <w:rPr>
          <w:rFonts w:ascii="Times New Roman" w:hAnsi="Times New Roman" w:cs="Times New Roman"/>
        </w:rPr>
        <w:t xml:space="preserve">  А</w:t>
      </w:r>
      <w:r w:rsidRPr="00B152C9">
        <w:rPr>
          <w:rFonts w:ascii="Times New Roman" w:hAnsi="Times New Roman" w:cs="Times New Roman"/>
        </w:rPr>
        <w:t>.</w:t>
      </w:r>
    </w:p>
    <w:p w:rsidR="00991D3B" w:rsidRPr="00B152C9" w:rsidRDefault="001B1E57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               Герб, флаг и гимн</w:t>
      </w:r>
      <w:proofErr w:type="gramStart"/>
      <w:r w:rsidRPr="00B152C9">
        <w:rPr>
          <w:rFonts w:ascii="Times New Roman" w:hAnsi="Times New Roman" w:cs="Times New Roman"/>
        </w:rPr>
        <w:t xml:space="preserve"> :</w:t>
      </w:r>
      <w:proofErr w:type="gramEnd"/>
      <w:r w:rsidRPr="00B152C9">
        <w:rPr>
          <w:rFonts w:ascii="Times New Roman" w:hAnsi="Times New Roman" w:cs="Times New Roman"/>
        </w:rPr>
        <w:t xml:space="preserve"> Из истории</w:t>
      </w:r>
      <w:r w:rsidR="008F7168" w:rsidRPr="00B152C9">
        <w:rPr>
          <w:rFonts w:ascii="Times New Roman" w:hAnsi="Times New Roman" w:cs="Times New Roman"/>
        </w:rPr>
        <w:t xml:space="preserve"> </w:t>
      </w:r>
      <w:r w:rsidRPr="00B152C9">
        <w:rPr>
          <w:rFonts w:ascii="Times New Roman" w:hAnsi="Times New Roman" w:cs="Times New Roman"/>
        </w:rPr>
        <w:t xml:space="preserve">государственных символов </w:t>
      </w:r>
    </w:p>
    <w:p w:rsidR="001B1E57" w:rsidRPr="00B152C9" w:rsidRDefault="00991D3B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          </w:t>
      </w:r>
      <w:r w:rsidR="001B1E57" w:rsidRPr="00B152C9">
        <w:rPr>
          <w:rFonts w:ascii="Times New Roman" w:hAnsi="Times New Roman" w:cs="Times New Roman"/>
        </w:rPr>
        <w:t>Руси и России</w:t>
      </w:r>
      <w:r w:rsidR="00593ED2" w:rsidRPr="00B152C9">
        <w:rPr>
          <w:rFonts w:ascii="Times New Roman" w:hAnsi="Times New Roman" w:cs="Times New Roman"/>
        </w:rPr>
        <w:t xml:space="preserve"> / А. </w:t>
      </w:r>
      <w:proofErr w:type="spellStart"/>
      <w:r w:rsidR="00593ED2" w:rsidRPr="00B152C9">
        <w:rPr>
          <w:rFonts w:ascii="Times New Roman" w:hAnsi="Times New Roman" w:cs="Times New Roman"/>
        </w:rPr>
        <w:t>Хорошкевич</w:t>
      </w:r>
      <w:proofErr w:type="spellEnd"/>
      <w:r w:rsidR="001B1E57" w:rsidRPr="00B152C9">
        <w:rPr>
          <w:rFonts w:ascii="Times New Roman" w:hAnsi="Times New Roman" w:cs="Times New Roman"/>
        </w:rPr>
        <w:t>. – М.</w:t>
      </w:r>
      <w:proofErr w:type="gramStart"/>
      <w:r w:rsidR="001B1E57" w:rsidRPr="00B152C9">
        <w:rPr>
          <w:rFonts w:ascii="Times New Roman" w:hAnsi="Times New Roman" w:cs="Times New Roman"/>
        </w:rPr>
        <w:t xml:space="preserve"> </w:t>
      </w:r>
      <w:r w:rsidR="00593ED2" w:rsidRPr="00B152C9">
        <w:rPr>
          <w:rFonts w:ascii="Times New Roman" w:hAnsi="Times New Roman" w:cs="Times New Roman"/>
        </w:rPr>
        <w:t>:</w:t>
      </w:r>
      <w:proofErr w:type="gramEnd"/>
      <w:r w:rsidR="001B1E57" w:rsidRPr="00B152C9">
        <w:rPr>
          <w:rFonts w:ascii="Times New Roman" w:hAnsi="Times New Roman" w:cs="Times New Roman"/>
        </w:rPr>
        <w:t xml:space="preserve"> Время, 2008. </w:t>
      </w:r>
      <w:r w:rsidRPr="00B152C9">
        <w:rPr>
          <w:rFonts w:ascii="Times New Roman" w:hAnsi="Times New Roman" w:cs="Times New Roman"/>
        </w:rPr>
        <w:t xml:space="preserve">- </w:t>
      </w:r>
      <w:r w:rsidR="001B1E57" w:rsidRPr="00B152C9">
        <w:rPr>
          <w:rFonts w:ascii="Times New Roman" w:hAnsi="Times New Roman" w:cs="Times New Roman"/>
        </w:rPr>
        <w:t xml:space="preserve">192 с. </w:t>
      </w:r>
      <w:r w:rsidRPr="00B152C9">
        <w:rPr>
          <w:rFonts w:ascii="Times New Roman" w:hAnsi="Times New Roman" w:cs="Times New Roman"/>
        </w:rPr>
        <w:t>:</w:t>
      </w:r>
      <w:r w:rsidR="001B1E57" w:rsidRPr="00B152C9">
        <w:rPr>
          <w:rFonts w:ascii="Times New Roman" w:hAnsi="Times New Roman" w:cs="Times New Roman"/>
        </w:rPr>
        <w:t xml:space="preserve"> ил.</w:t>
      </w:r>
    </w:p>
    <w:p w:rsidR="00D3643D" w:rsidRPr="00B152C9" w:rsidRDefault="00D3643D" w:rsidP="0023764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3643D" w:rsidRPr="00B152C9" w:rsidRDefault="00D3643D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>74.266</w:t>
      </w:r>
    </w:p>
    <w:p w:rsidR="00593ED2" w:rsidRPr="00B152C9" w:rsidRDefault="00D3643D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Ш-76      </w:t>
      </w:r>
      <w:r w:rsidR="00593ED2" w:rsidRPr="00B152C9">
        <w:rPr>
          <w:rFonts w:ascii="Times New Roman" w:hAnsi="Times New Roman" w:cs="Times New Roman"/>
        </w:rPr>
        <w:t xml:space="preserve">  </w:t>
      </w:r>
      <w:proofErr w:type="spellStart"/>
      <w:r w:rsidRPr="00B152C9">
        <w:rPr>
          <w:rFonts w:ascii="Times New Roman" w:hAnsi="Times New Roman" w:cs="Times New Roman"/>
        </w:rPr>
        <w:t>Шнекендорф</w:t>
      </w:r>
      <w:proofErr w:type="spellEnd"/>
      <w:r w:rsidRPr="00B152C9">
        <w:rPr>
          <w:rFonts w:ascii="Times New Roman" w:hAnsi="Times New Roman" w:cs="Times New Roman"/>
        </w:rPr>
        <w:t xml:space="preserve"> З. </w:t>
      </w:r>
    </w:p>
    <w:p w:rsidR="00B152C9" w:rsidRDefault="00593ED2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           </w:t>
      </w:r>
      <w:r w:rsidR="00BD0020" w:rsidRPr="00B152C9">
        <w:rPr>
          <w:rFonts w:ascii="Times New Roman" w:hAnsi="Times New Roman" w:cs="Times New Roman"/>
        </w:rPr>
        <w:t xml:space="preserve"> </w:t>
      </w:r>
      <w:r w:rsidRPr="00B152C9">
        <w:rPr>
          <w:rFonts w:ascii="Times New Roman" w:hAnsi="Times New Roman" w:cs="Times New Roman"/>
        </w:rPr>
        <w:t xml:space="preserve">      </w:t>
      </w:r>
      <w:r w:rsidR="00991D3B" w:rsidRPr="00B152C9">
        <w:rPr>
          <w:rFonts w:ascii="Times New Roman" w:hAnsi="Times New Roman" w:cs="Times New Roman"/>
        </w:rPr>
        <w:t xml:space="preserve">Младшим школьникам о правах </w:t>
      </w:r>
      <w:r w:rsidR="00D3643D" w:rsidRPr="00B152C9">
        <w:rPr>
          <w:rFonts w:ascii="Times New Roman" w:hAnsi="Times New Roman" w:cs="Times New Roman"/>
        </w:rPr>
        <w:t>человека</w:t>
      </w:r>
      <w:r w:rsidR="00991D3B" w:rsidRPr="00B152C9">
        <w:rPr>
          <w:rFonts w:ascii="Times New Roman" w:hAnsi="Times New Roman" w:cs="Times New Roman"/>
        </w:rPr>
        <w:t xml:space="preserve"> / </w:t>
      </w:r>
      <w:r w:rsidRPr="00B152C9">
        <w:rPr>
          <w:rFonts w:ascii="Times New Roman" w:hAnsi="Times New Roman" w:cs="Times New Roman"/>
        </w:rPr>
        <w:t xml:space="preserve">З. </w:t>
      </w:r>
      <w:proofErr w:type="spellStart"/>
      <w:r w:rsidRPr="00B152C9">
        <w:rPr>
          <w:rFonts w:ascii="Times New Roman" w:hAnsi="Times New Roman" w:cs="Times New Roman"/>
        </w:rPr>
        <w:t>Шнекендорф</w:t>
      </w:r>
      <w:proofErr w:type="spellEnd"/>
      <w:r w:rsidR="00D3643D" w:rsidRPr="00B152C9">
        <w:rPr>
          <w:rFonts w:ascii="Times New Roman" w:hAnsi="Times New Roman" w:cs="Times New Roman"/>
        </w:rPr>
        <w:t xml:space="preserve">. – </w:t>
      </w:r>
    </w:p>
    <w:p w:rsidR="00D3643D" w:rsidRPr="00B152C9" w:rsidRDefault="00B152C9" w:rsidP="002376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3643D" w:rsidRPr="00B152C9">
        <w:rPr>
          <w:rFonts w:ascii="Times New Roman" w:hAnsi="Times New Roman" w:cs="Times New Roman"/>
        </w:rPr>
        <w:t>М.</w:t>
      </w:r>
      <w:proofErr w:type="gramStart"/>
      <w:r w:rsidR="00D3643D" w:rsidRPr="00B152C9">
        <w:rPr>
          <w:rFonts w:ascii="Times New Roman" w:hAnsi="Times New Roman" w:cs="Times New Roman"/>
        </w:rPr>
        <w:t xml:space="preserve"> :</w:t>
      </w:r>
      <w:proofErr w:type="gramEnd"/>
      <w:r w:rsidR="00D3643D" w:rsidRPr="00B152C9">
        <w:rPr>
          <w:rFonts w:ascii="Times New Roman" w:hAnsi="Times New Roman" w:cs="Times New Roman"/>
        </w:rPr>
        <w:t xml:space="preserve"> Вита-Пресс, 1995. – С. 32</w:t>
      </w:r>
      <w:r w:rsidR="00593ED2" w:rsidRPr="00B152C9">
        <w:rPr>
          <w:rFonts w:ascii="Times New Roman" w:hAnsi="Times New Roman" w:cs="Times New Roman"/>
        </w:rPr>
        <w:t>.</w:t>
      </w:r>
    </w:p>
    <w:p w:rsidR="00B152C9" w:rsidRDefault="00D3643D" w:rsidP="002376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1D3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93ED2" w:rsidRPr="00991D3B">
        <w:rPr>
          <w:rFonts w:ascii="Times New Roman" w:hAnsi="Times New Roman" w:cs="Times New Roman"/>
          <w:sz w:val="20"/>
          <w:szCs w:val="20"/>
        </w:rPr>
        <w:t xml:space="preserve">          Здесь же: </w:t>
      </w:r>
      <w:r w:rsidRPr="00991D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1D3B">
        <w:rPr>
          <w:rFonts w:ascii="Times New Roman" w:hAnsi="Times New Roman" w:cs="Times New Roman"/>
          <w:sz w:val="20"/>
          <w:szCs w:val="20"/>
        </w:rPr>
        <w:t xml:space="preserve">методика работы учителя по ознакомлению младших </w:t>
      </w:r>
      <w:r w:rsidR="00991D3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B152C9" w:rsidRDefault="00B152C9" w:rsidP="002376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3643D" w:rsidRPr="00991D3B">
        <w:rPr>
          <w:rFonts w:ascii="Times New Roman" w:hAnsi="Times New Roman" w:cs="Times New Roman"/>
          <w:sz w:val="20"/>
          <w:szCs w:val="20"/>
        </w:rPr>
        <w:t xml:space="preserve">школьников </w:t>
      </w:r>
      <w:proofErr w:type="gramStart"/>
      <w:r w:rsidR="00D3643D" w:rsidRPr="00991D3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3643D" w:rsidRPr="00991D3B">
        <w:rPr>
          <w:rFonts w:ascii="Times New Roman" w:hAnsi="Times New Roman" w:cs="Times New Roman"/>
          <w:sz w:val="20"/>
          <w:szCs w:val="20"/>
        </w:rPr>
        <w:t xml:space="preserve"> второй главой Конституции Российской Федерации </w:t>
      </w:r>
    </w:p>
    <w:p w:rsidR="00D3643D" w:rsidRPr="00991D3B" w:rsidRDefault="00B152C9" w:rsidP="002376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3643D" w:rsidRPr="00991D3B">
        <w:rPr>
          <w:rFonts w:ascii="Times New Roman" w:hAnsi="Times New Roman" w:cs="Times New Roman"/>
          <w:sz w:val="20"/>
          <w:szCs w:val="20"/>
        </w:rPr>
        <w:t xml:space="preserve">«Права и свободы человека и </w:t>
      </w:r>
      <w:r w:rsidR="00BD0020" w:rsidRPr="00991D3B">
        <w:rPr>
          <w:rFonts w:ascii="Times New Roman" w:hAnsi="Times New Roman" w:cs="Times New Roman"/>
          <w:sz w:val="20"/>
          <w:szCs w:val="20"/>
        </w:rPr>
        <w:t xml:space="preserve"> </w:t>
      </w:r>
      <w:r w:rsidR="00D3643D" w:rsidRPr="00991D3B">
        <w:rPr>
          <w:rFonts w:ascii="Times New Roman" w:hAnsi="Times New Roman" w:cs="Times New Roman"/>
          <w:sz w:val="20"/>
          <w:szCs w:val="20"/>
        </w:rPr>
        <w:t>гражданина»</w:t>
      </w:r>
      <w:r w:rsidR="00636030" w:rsidRPr="00991D3B">
        <w:rPr>
          <w:rFonts w:ascii="Times New Roman" w:hAnsi="Times New Roman" w:cs="Times New Roman"/>
          <w:sz w:val="20"/>
          <w:szCs w:val="20"/>
        </w:rPr>
        <w:t>.</w:t>
      </w:r>
    </w:p>
    <w:p w:rsidR="00DF4EB4" w:rsidRPr="00024182" w:rsidRDefault="00DF4EB4" w:rsidP="002376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630" w:rsidRPr="00F875EA" w:rsidRDefault="00F875EA" w:rsidP="00F875EA">
      <w:pPr>
        <w:pStyle w:val="a3"/>
        <w:jc w:val="center"/>
        <w:rPr>
          <w:rFonts w:ascii="Bookman Old Style" w:hAnsi="Bookman Old Style" w:cs="Arial"/>
          <w:b/>
          <w:sz w:val="24"/>
          <w:szCs w:val="24"/>
        </w:rPr>
      </w:pPr>
      <w:r w:rsidRPr="00F875EA">
        <w:rPr>
          <w:rFonts w:ascii="Bookman Old Style" w:hAnsi="Bookman Old Style" w:cs="Arial"/>
          <w:b/>
          <w:sz w:val="24"/>
          <w:szCs w:val="24"/>
        </w:rPr>
        <w:t>Статьи из периодической печати</w:t>
      </w:r>
    </w:p>
    <w:p w:rsidR="00634630" w:rsidRPr="00991D3B" w:rsidRDefault="00634630" w:rsidP="00237645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D001D3" w:rsidRPr="00B152C9" w:rsidRDefault="00D001D3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>Фролова Е.</w:t>
      </w:r>
    </w:p>
    <w:p w:rsidR="00D001D3" w:rsidRPr="00B152C9" w:rsidRDefault="00D001D3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 Программа гражданско-патриотического обучения и воспитания «Я – гражданин России» на 2011-2016 гг.</w:t>
      </w:r>
      <w:proofErr w:type="gramStart"/>
      <w:r w:rsidRPr="00B152C9">
        <w:rPr>
          <w:rFonts w:ascii="Times New Roman" w:hAnsi="Times New Roman" w:cs="Times New Roman"/>
        </w:rPr>
        <w:t xml:space="preserve"> ;</w:t>
      </w:r>
      <w:proofErr w:type="gramEnd"/>
      <w:r w:rsidRPr="00B152C9">
        <w:rPr>
          <w:rFonts w:ascii="Times New Roman" w:hAnsi="Times New Roman" w:cs="Times New Roman"/>
        </w:rPr>
        <w:t xml:space="preserve"> Воспитательная система «Алые паруса»</w:t>
      </w:r>
      <w:r w:rsidR="00634630" w:rsidRPr="00B152C9">
        <w:rPr>
          <w:rFonts w:ascii="Times New Roman" w:hAnsi="Times New Roman" w:cs="Times New Roman"/>
        </w:rPr>
        <w:t xml:space="preserve"> / Е. Фролова</w:t>
      </w:r>
      <w:r w:rsidRPr="00B152C9">
        <w:rPr>
          <w:rFonts w:ascii="Times New Roman" w:hAnsi="Times New Roman" w:cs="Times New Roman"/>
        </w:rPr>
        <w:t>.</w:t>
      </w:r>
    </w:p>
    <w:p w:rsidR="00D001D3" w:rsidRPr="00B152C9" w:rsidRDefault="00D001D3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// Воспитание школьников. – 2013. - № 2. – </w:t>
      </w:r>
      <w:proofErr w:type="gramStart"/>
      <w:r w:rsidRPr="00B152C9">
        <w:rPr>
          <w:rFonts w:ascii="Times New Roman" w:hAnsi="Times New Roman" w:cs="Times New Roman"/>
          <w:lang w:val="en-US"/>
        </w:rPr>
        <w:t>CD</w:t>
      </w:r>
      <w:r w:rsidRPr="00B152C9">
        <w:rPr>
          <w:rFonts w:ascii="Times New Roman" w:hAnsi="Times New Roman" w:cs="Times New Roman"/>
        </w:rPr>
        <w:t>-диск.</w:t>
      </w:r>
      <w:proofErr w:type="gramEnd"/>
    </w:p>
    <w:p w:rsidR="00B152C9" w:rsidRPr="00B152C9" w:rsidRDefault="00B152C9" w:rsidP="002376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507BB" w:rsidRPr="00B152C9" w:rsidRDefault="00B507BB" w:rsidP="00237645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52C9">
        <w:rPr>
          <w:rFonts w:ascii="Times New Roman" w:hAnsi="Times New Roman" w:cs="Times New Roman"/>
        </w:rPr>
        <w:t>Дружаева</w:t>
      </w:r>
      <w:proofErr w:type="spellEnd"/>
      <w:r w:rsidRPr="00B152C9">
        <w:rPr>
          <w:rFonts w:ascii="Times New Roman" w:hAnsi="Times New Roman" w:cs="Times New Roman"/>
        </w:rPr>
        <w:t xml:space="preserve"> С.</w:t>
      </w:r>
    </w:p>
    <w:p w:rsidR="00B507BB" w:rsidRPr="00B152C9" w:rsidRDefault="00B507BB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 Знатоки права</w:t>
      </w:r>
      <w:proofErr w:type="gramStart"/>
      <w:r w:rsidRPr="00B152C9">
        <w:rPr>
          <w:rFonts w:ascii="Times New Roman" w:hAnsi="Times New Roman" w:cs="Times New Roman"/>
        </w:rPr>
        <w:t xml:space="preserve"> :</w:t>
      </w:r>
      <w:proofErr w:type="gramEnd"/>
      <w:r w:rsidRPr="00B152C9">
        <w:rPr>
          <w:rFonts w:ascii="Times New Roman" w:hAnsi="Times New Roman" w:cs="Times New Roman"/>
        </w:rPr>
        <w:t xml:space="preserve"> Игровое мероприятие, ориентированное на знание законов и Конституции</w:t>
      </w:r>
      <w:r w:rsidR="00634630" w:rsidRPr="00B152C9">
        <w:rPr>
          <w:rFonts w:ascii="Times New Roman" w:hAnsi="Times New Roman" w:cs="Times New Roman"/>
        </w:rPr>
        <w:t xml:space="preserve"> / С. </w:t>
      </w:r>
      <w:proofErr w:type="spellStart"/>
      <w:r w:rsidR="00634630" w:rsidRPr="00B152C9">
        <w:rPr>
          <w:rFonts w:ascii="Times New Roman" w:hAnsi="Times New Roman" w:cs="Times New Roman"/>
        </w:rPr>
        <w:t>Дружаева</w:t>
      </w:r>
      <w:proofErr w:type="spellEnd"/>
      <w:r w:rsidRPr="00B152C9">
        <w:rPr>
          <w:rFonts w:ascii="Times New Roman" w:hAnsi="Times New Roman" w:cs="Times New Roman"/>
        </w:rPr>
        <w:t>.</w:t>
      </w:r>
    </w:p>
    <w:p w:rsidR="00B507BB" w:rsidRPr="00B152C9" w:rsidRDefault="00B507BB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// Читаем, учимся, играем. – 2012. - № 11. – С. 41-44.</w:t>
      </w:r>
    </w:p>
    <w:p w:rsidR="00007B90" w:rsidRPr="00B152C9" w:rsidRDefault="00007B90" w:rsidP="002376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07B90" w:rsidRPr="00B152C9" w:rsidRDefault="00007B90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>Зеленкова А.</w:t>
      </w:r>
    </w:p>
    <w:p w:rsidR="00007B90" w:rsidRPr="00B152C9" w:rsidRDefault="00007B90" w:rsidP="00237645">
      <w:pPr>
        <w:pStyle w:val="a3"/>
        <w:jc w:val="both"/>
        <w:rPr>
          <w:rFonts w:ascii="Times New Roman" w:hAnsi="Times New Roman" w:cs="Times New Roman"/>
        </w:rPr>
      </w:pPr>
      <w:r w:rsidRPr="00B152C9">
        <w:rPr>
          <w:rFonts w:ascii="Times New Roman" w:hAnsi="Times New Roman" w:cs="Times New Roman"/>
        </w:rPr>
        <w:t xml:space="preserve">       Государственные символы державы: сценарий </w:t>
      </w:r>
      <w:proofErr w:type="spellStart"/>
      <w:r w:rsidRPr="00B152C9">
        <w:rPr>
          <w:rFonts w:ascii="Times New Roman" w:hAnsi="Times New Roman" w:cs="Times New Roman"/>
        </w:rPr>
        <w:t>брейн</w:t>
      </w:r>
      <w:proofErr w:type="spellEnd"/>
      <w:r w:rsidRPr="00B152C9">
        <w:rPr>
          <w:rFonts w:ascii="Times New Roman" w:hAnsi="Times New Roman" w:cs="Times New Roman"/>
        </w:rPr>
        <w:t xml:space="preserve">-ринга, </w:t>
      </w:r>
      <w:proofErr w:type="gramStart"/>
      <w:r w:rsidRPr="00B152C9">
        <w:rPr>
          <w:rFonts w:ascii="Times New Roman" w:hAnsi="Times New Roman" w:cs="Times New Roman"/>
        </w:rPr>
        <w:t>посвященного</w:t>
      </w:r>
      <w:proofErr w:type="gramEnd"/>
      <w:r w:rsidRPr="00B152C9">
        <w:rPr>
          <w:rFonts w:ascii="Times New Roman" w:hAnsi="Times New Roman" w:cs="Times New Roman"/>
        </w:rPr>
        <w:t xml:space="preserve"> государственной символике нашей страны.</w:t>
      </w:r>
    </w:p>
    <w:p w:rsidR="00007B90" w:rsidRDefault="00007B90" w:rsidP="00237645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152C9">
        <w:rPr>
          <w:rFonts w:ascii="Times New Roman" w:hAnsi="Times New Roman" w:cs="Times New Roman"/>
        </w:rPr>
        <w:t xml:space="preserve">      // Читаем, учимся, играем. – 2010. - № 3. – С. 20-22.</w:t>
      </w:r>
    </w:p>
    <w:p w:rsidR="0049534E" w:rsidRDefault="0049534E" w:rsidP="00237645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9534E" w:rsidRDefault="0049534E" w:rsidP="00237645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9534E" w:rsidRDefault="0049534E" w:rsidP="00237645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9534E" w:rsidRPr="0049534E" w:rsidRDefault="0049534E" w:rsidP="0023764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3</w:t>
      </w:r>
    </w:p>
    <w:sectPr w:rsidR="0049534E" w:rsidRPr="0049534E" w:rsidSect="008B2EFD">
      <w:headerReference w:type="default" r:id="rId20"/>
      <w:pgSz w:w="16838" w:h="11906" w:orient="landscape"/>
      <w:pgMar w:top="720" w:right="720" w:bottom="454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72" w:rsidRDefault="00A15172" w:rsidP="0088751E">
      <w:pPr>
        <w:spacing w:after="0" w:line="240" w:lineRule="auto"/>
      </w:pPr>
      <w:r>
        <w:separator/>
      </w:r>
    </w:p>
  </w:endnote>
  <w:endnote w:type="continuationSeparator" w:id="0">
    <w:p w:rsidR="00A15172" w:rsidRDefault="00A15172" w:rsidP="0088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72" w:rsidRDefault="00A15172" w:rsidP="0088751E">
      <w:pPr>
        <w:spacing w:after="0" w:line="240" w:lineRule="auto"/>
      </w:pPr>
      <w:r>
        <w:separator/>
      </w:r>
    </w:p>
  </w:footnote>
  <w:footnote w:type="continuationSeparator" w:id="0">
    <w:p w:rsidR="00A15172" w:rsidRDefault="00A15172" w:rsidP="0088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1E" w:rsidRDefault="0088751E">
    <w:pPr>
      <w:pStyle w:val="ab"/>
    </w:pPr>
  </w:p>
  <w:p w:rsidR="0088751E" w:rsidRPr="0088751E" w:rsidRDefault="0088751E" w:rsidP="0088751E">
    <w:pPr>
      <w:pStyle w:val="ab"/>
      <w:rPr>
        <w:sz w:val="16"/>
        <w:szCs w:val="16"/>
      </w:rPr>
    </w:pPr>
    <w:r>
      <w:t xml:space="preserve">               </w:t>
    </w:r>
    <w:r w:rsidR="00BD0020">
      <w:t xml:space="preserve">   </w:t>
    </w:r>
    <w:r>
      <w:t xml:space="preserve"> </w:t>
    </w:r>
    <w:r w:rsidR="00024182">
      <w:t xml:space="preserve">           </w:t>
    </w:r>
    <w:r w:rsidRPr="0088751E">
      <w:rPr>
        <w:sz w:val="16"/>
        <w:szCs w:val="16"/>
      </w:rPr>
      <w:t xml:space="preserve">Центральная  городская  библиотека  им.  В. Маяковского                                                 </w:t>
    </w:r>
    <w:r>
      <w:rPr>
        <w:sz w:val="16"/>
        <w:szCs w:val="16"/>
      </w:rPr>
      <w:t xml:space="preserve">                                           </w:t>
    </w:r>
    <w:r w:rsidR="00BD0020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 </w:t>
    </w:r>
    <w:r w:rsidRPr="0088751E">
      <w:rPr>
        <w:sz w:val="16"/>
        <w:szCs w:val="16"/>
      </w:rPr>
      <w:t>Центральная  городская  библиотека  им.  В. Маяковского</w:t>
    </w:r>
  </w:p>
  <w:p w:rsidR="0088751E" w:rsidRPr="0088751E" w:rsidRDefault="0088751E" w:rsidP="0088751E">
    <w:pPr>
      <w:pStyle w:val="ab"/>
      <w:rPr>
        <w:sz w:val="16"/>
        <w:szCs w:val="16"/>
      </w:rPr>
    </w:pPr>
    <w:r w:rsidRPr="0088751E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</w:t>
    </w:r>
    <w:r w:rsidR="00BD0020">
      <w:rPr>
        <w:sz w:val="16"/>
        <w:szCs w:val="16"/>
      </w:rPr>
      <w:t xml:space="preserve">   </w:t>
    </w:r>
    <w:r>
      <w:rPr>
        <w:sz w:val="16"/>
        <w:szCs w:val="16"/>
      </w:rPr>
      <w:t xml:space="preserve">  </w:t>
    </w:r>
    <w:r w:rsidRPr="0088751E">
      <w:rPr>
        <w:sz w:val="16"/>
        <w:szCs w:val="16"/>
      </w:rPr>
      <w:t xml:space="preserve"> </w:t>
    </w:r>
    <w:r w:rsidR="00024182">
      <w:rPr>
        <w:sz w:val="16"/>
        <w:szCs w:val="16"/>
      </w:rPr>
      <w:t xml:space="preserve">             </w:t>
    </w:r>
    <w:r w:rsidRPr="0088751E">
      <w:rPr>
        <w:sz w:val="16"/>
        <w:szCs w:val="16"/>
      </w:rPr>
      <w:t xml:space="preserve">Информационно-библиографический отдел                                                                                </w:t>
    </w:r>
    <w:r>
      <w:rPr>
        <w:sz w:val="16"/>
        <w:szCs w:val="16"/>
      </w:rPr>
      <w:t xml:space="preserve">                                         </w:t>
    </w:r>
    <w:r w:rsidR="00BD0020">
      <w:rPr>
        <w:sz w:val="16"/>
        <w:szCs w:val="16"/>
      </w:rPr>
      <w:t xml:space="preserve">                      </w:t>
    </w:r>
    <w:r w:rsidRPr="0088751E">
      <w:rPr>
        <w:sz w:val="16"/>
        <w:szCs w:val="16"/>
      </w:rPr>
      <w:t>Информационно-библиографический отдел</w:t>
    </w:r>
  </w:p>
  <w:p w:rsidR="0088751E" w:rsidRDefault="0088751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BB"/>
    <w:rsid w:val="00007B90"/>
    <w:rsid w:val="00014F9B"/>
    <w:rsid w:val="00024182"/>
    <w:rsid w:val="00025E21"/>
    <w:rsid w:val="0006525A"/>
    <w:rsid w:val="000D1CA8"/>
    <w:rsid w:val="000E6A35"/>
    <w:rsid w:val="00102D4E"/>
    <w:rsid w:val="001227E5"/>
    <w:rsid w:val="001319C7"/>
    <w:rsid w:val="00181EBD"/>
    <w:rsid w:val="00182437"/>
    <w:rsid w:val="001B1E57"/>
    <w:rsid w:val="001B2B99"/>
    <w:rsid w:val="001C1B2B"/>
    <w:rsid w:val="0021564C"/>
    <w:rsid w:val="00237645"/>
    <w:rsid w:val="00297CC7"/>
    <w:rsid w:val="002B43B6"/>
    <w:rsid w:val="002F3722"/>
    <w:rsid w:val="003E7915"/>
    <w:rsid w:val="00444FD5"/>
    <w:rsid w:val="0046115A"/>
    <w:rsid w:val="0049534E"/>
    <w:rsid w:val="004B7507"/>
    <w:rsid w:val="004D7FE3"/>
    <w:rsid w:val="005177A2"/>
    <w:rsid w:val="00535053"/>
    <w:rsid w:val="0056651D"/>
    <w:rsid w:val="00593ED2"/>
    <w:rsid w:val="00600C4C"/>
    <w:rsid w:val="00634630"/>
    <w:rsid w:val="00636030"/>
    <w:rsid w:val="00645424"/>
    <w:rsid w:val="00673E70"/>
    <w:rsid w:val="007432C7"/>
    <w:rsid w:val="007D1C7A"/>
    <w:rsid w:val="008301F9"/>
    <w:rsid w:val="00831DDF"/>
    <w:rsid w:val="0083436D"/>
    <w:rsid w:val="00864EBA"/>
    <w:rsid w:val="0088751E"/>
    <w:rsid w:val="008B2EFD"/>
    <w:rsid w:val="008F7168"/>
    <w:rsid w:val="0091658C"/>
    <w:rsid w:val="00920C41"/>
    <w:rsid w:val="009271BB"/>
    <w:rsid w:val="00991D3B"/>
    <w:rsid w:val="009E2C02"/>
    <w:rsid w:val="00A15172"/>
    <w:rsid w:val="00A167A1"/>
    <w:rsid w:val="00AB2DEB"/>
    <w:rsid w:val="00B152C9"/>
    <w:rsid w:val="00B507BB"/>
    <w:rsid w:val="00BC47DE"/>
    <w:rsid w:val="00BD0020"/>
    <w:rsid w:val="00C47FD0"/>
    <w:rsid w:val="00D001D3"/>
    <w:rsid w:val="00D3643D"/>
    <w:rsid w:val="00DB3FA5"/>
    <w:rsid w:val="00DF4EB4"/>
    <w:rsid w:val="00F368EF"/>
    <w:rsid w:val="00F50B61"/>
    <w:rsid w:val="00F875EA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2156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64C"/>
  </w:style>
  <w:style w:type="paragraph" w:styleId="a7">
    <w:name w:val="Normal (Web)"/>
    <w:basedOn w:val="a"/>
    <w:uiPriority w:val="99"/>
    <w:semiHidden/>
    <w:unhideWhenUsed/>
    <w:rsid w:val="0021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1564C"/>
    <w:rPr>
      <w:i/>
      <w:iCs/>
    </w:rPr>
  </w:style>
  <w:style w:type="character" w:styleId="a9">
    <w:name w:val="Strong"/>
    <w:basedOn w:val="a0"/>
    <w:uiPriority w:val="22"/>
    <w:qFormat/>
    <w:rsid w:val="0021564C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B43B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8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751E"/>
  </w:style>
  <w:style w:type="paragraph" w:styleId="ad">
    <w:name w:val="footer"/>
    <w:basedOn w:val="a"/>
    <w:link w:val="ae"/>
    <w:uiPriority w:val="99"/>
    <w:unhideWhenUsed/>
    <w:rsid w:val="0088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7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2156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64C"/>
  </w:style>
  <w:style w:type="paragraph" w:styleId="a7">
    <w:name w:val="Normal (Web)"/>
    <w:basedOn w:val="a"/>
    <w:uiPriority w:val="99"/>
    <w:semiHidden/>
    <w:unhideWhenUsed/>
    <w:rsid w:val="0021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1564C"/>
    <w:rPr>
      <w:i/>
      <w:iCs/>
    </w:rPr>
  </w:style>
  <w:style w:type="character" w:styleId="a9">
    <w:name w:val="Strong"/>
    <w:basedOn w:val="a0"/>
    <w:uiPriority w:val="22"/>
    <w:qFormat/>
    <w:rsid w:val="0021564C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B43B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8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751E"/>
  </w:style>
  <w:style w:type="paragraph" w:styleId="ad">
    <w:name w:val="footer"/>
    <w:basedOn w:val="a"/>
    <w:link w:val="ae"/>
    <w:uiPriority w:val="99"/>
    <w:unhideWhenUsed/>
    <w:rsid w:val="0088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78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23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28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915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3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kremlin.ru/acts/17514" TargetMode="External"/><Relationship Id="rId13" Type="http://schemas.openxmlformats.org/officeDocument/2006/relationships/hyperlink" Target="http://nsportal.ru/nachalnaya-shkola/vospitatelnaya-rabota/12-dekabrya-den-konstitutsii-rf" TargetMode="External"/><Relationship Id="rId18" Type="http://schemas.openxmlformats.org/officeDocument/2006/relationships/hyperlink" Target="http://pravo.gov.ru/proxy/ips/?docbody=&amp;nd=102330078&amp;intelsearch=%B9+58-%F0%EF+201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sportal.ru/sizotchenko-elena-nikolaevna" TargetMode="External"/><Relationship Id="rId17" Type="http://schemas.openxmlformats.org/officeDocument/2006/relationships/hyperlink" Target="http://news.kremlin.ru/acts/17514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kremlin.ru/acts/1751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78301/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://festival.1september.ru/authors/104-772-121" TargetMode="External"/><Relationship Id="rId19" Type="http://schemas.openxmlformats.org/officeDocument/2006/relationships/hyperlink" Target="http://pravo.gov.ru/proxy/ips/?docbody=&amp;nd=102330078&amp;intelsearch=%B9+58-%F0%EF+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d1acvx9d.xn--d1abbgf6aiiy.xn--p1ai/index.php?p=3-1-2&amp;v=fi02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3239-DBAB-4BA5-9FC7-AE9FEC36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44</cp:revision>
  <cp:lastPrinted>2013-12-08T09:32:00Z</cp:lastPrinted>
  <dcterms:created xsi:type="dcterms:W3CDTF">2013-08-12T13:25:00Z</dcterms:created>
  <dcterms:modified xsi:type="dcterms:W3CDTF">2013-12-08T10:37:00Z</dcterms:modified>
</cp:coreProperties>
</file>